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B4" w:rsidRDefault="00CA7A15" w:rsidP="00A213B4">
      <w:pPr>
        <w:spacing w:beforeLines="100" w:before="312" w:afterLines="50" w:after="156" w:line="4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中云筑引进</w:t>
      </w:r>
      <w:r w:rsidR="00A213B4" w:rsidRPr="00DD371D">
        <w:rPr>
          <w:rFonts w:ascii="黑体" w:eastAsia="黑体" w:hint="eastAsia"/>
          <w:b/>
          <w:sz w:val="44"/>
          <w:szCs w:val="44"/>
        </w:rPr>
        <w:t>企业</w:t>
      </w:r>
      <w:r w:rsidR="00A213B4">
        <w:rPr>
          <w:rFonts w:ascii="黑体" w:eastAsia="黑体" w:hint="eastAsia"/>
          <w:b/>
          <w:sz w:val="44"/>
          <w:szCs w:val="44"/>
        </w:rPr>
        <w:t>注册审批</w:t>
      </w:r>
      <w:r w:rsidR="00A213B4">
        <w:rPr>
          <w:rFonts w:ascii="黑体" w:eastAsia="黑体"/>
          <w:b/>
          <w:sz w:val="44"/>
          <w:szCs w:val="44"/>
        </w:rPr>
        <w:t>表</w:t>
      </w:r>
    </w:p>
    <w:p w:rsidR="009C3340" w:rsidRPr="00A213B4" w:rsidRDefault="00A213B4" w:rsidP="009C3340">
      <w:pPr>
        <w:spacing w:beforeLines="100" w:before="312" w:afterLines="50" w:after="156" w:line="400" w:lineRule="exact"/>
        <w:jc w:val="center"/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—</w:t>
      </w:r>
    </w:p>
    <w:tbl>
      <w:tblPr>
        <w:tblpPr w:leftFromText="180" w:rightFromText="180" w:vertAnchor="text" w:horzAnchor="margin" w:tblpXSpec="center" w:tblpY="1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422"/>
        <w:gridCol w:w="1772"/>
        <w:gridCol w:w="1559"/>
        <w:gridCol w:w="933"/>
        <w:gridCol w:w="2220"/>
      </w:tblGrid>
      <w:tr w:rsidR="00A32098" w:rsidTr="00CF7C3C">
        <w:trPr>
          <w:trHeight w:val="227"/>
        </w:trPr>
        <w:tc>
          <w:tcPr>
            <w:tcW w:w="1734" w:type="dxa"/>
            <w:shd w:val="clear" w:color="auto" w:fill="auto"/>
            <w:vAlign w:val="center"/>
          </w:tcPr>
          <w:p w:rsidR="00A32098" w:rsidRDefault="00A32098" w:rsidP="00A32098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A32098" w:rsidRPr="00CF7C3C" w:rsidRDefault="00A32098" w:rsidP="00A32098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2098" w:rsidRDefault="00A32098" w:rsidP="00A32098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法人代表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A32098" w:rsidRDefault="00A32098" w:rsidP="00A32098">
            <w:pPr>
              <w:snapToGrid w:val="0"/>
              <w:spacing w:beforeLines="15" w:before="46" w:afterLines="15" w:after="46"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A213B4" w:rsidTr="00CF7C3C">
        <w:trPr>
          <w:trHeight w:val="227"/>
        </w:trPr>
        <w:tc>
          <w:tcPr>
            <w:tcW w:w="1734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注册资金</w:t>
            </w:r>
          </w:p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beforeLines="15" w:before="46" w:afterLines="15" w:after="46"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beforeLines="15" w:before="46" w:afterLines="15" w:after="46"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A213B4" w:rsidTr="00CF7C3C">
        <w:trPr>
          <w:trHeight w:val="227"/>
        </w:trPr>
        <w:tc>
          <w:tcPr>
            <w:tcW w:w="1734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beforeLines="15" w:before="46" w:afterLines="15" w:after="46"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A213B4" w:rsidTr="00CE5046">
        <w:trPr>
          <w:trHeight w:val="227"/>
        </w:trPr>
        <w:tc>
          <w:tcPr>
            <w:tcW w:w="3156" w:type="dxa"/>
            <w:gridSpan w:val="2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产业领域</w:t>
            </w:r>
          </w:p>
        </w:tc>
        <w:tc>
          <w:tcPr>
            <w:tcW w:w="6484" w:type="dxa"/>
            <w:gridSpan w:val="4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科技服务</w:t>
            </w:r>
          </w:p>
        </w:tc>
      </w:tr>
      <w:tr w:rsidR="00A213B4" w:rsidTr="00CE5046">
        <w:trPr>
          <w:trHeight w:val="227"/>
        </w:trPr>
        <w:tc>
          <w:tcPr>
            <w:tcW w:w="3156" w:type="dxa"/>
            <w:gridSpan w:val="2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所在区县（开发区）</w:t>
            </w:r>
          </w:p>
        </w:tc>
        <w:tc>
          <w:tcPr>
            <w:tcW w:w="6484" w:type="dxa"/>
            <w:gridSpan w:val="4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南京市鼓楼高新区</w:t>
            </w:r>
          </w:p>
        </w:tc>
      </w:tr>
      <w:tr w:rsidR="00A213B4" w:rsidTr="00CF7C3C">
        <w:trPr>
          <w:trHeight w:val="227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企业在职职工人数</w:t>
            </w:r>
          </w:p>
        </w:tc>
        <w:tc>
          <w:tcPr>
            <w:tcW w:w="4712" w:type="dxa"/>
            <w:gridSpan w:val="3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A213B4" w:rsidTr="00CF7C3C">
        <w:trPr>
          <w:trHeight w:val="227"/>
        </w:trPr>
        <w:tc>
          <w:tcPr>
            <w:tcW w:w="1734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研究生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本科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13B4" w:rsidRDefault="00A213B4" w:rsidP="006C24A9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A213B4" w:rsidTr="00CE5046">
        <w:trPr>
          <w:trHeight w:val="227"/>
        </w:trPr>
        <w:tc>
          <w:tcPr>
            <w:tcW w:w="9640" w:type="dxa"/>
            <w:gridSpan w:val="6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公司股本结构</w:t>
            </w:r>
          </w:p>
        </w:tc>
      </w:tr>
      <w:tr w:rsidR="00A213B4" w:rsidTr="00CF7C3C">
        <w:trPr>
          <w:trHeight w:val="227"/>
        </w:trPr>
        <w:tc>
          <w:tcPr>
            <w:tcW w:w="3156" w:type="dxa"/>
            <w:gridSpan w:val="2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本人资金投入（万元）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本人股权占比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213B4" w:rsidRDefault="00A213B4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305DBA" w:rsidRPr="00C33227" w:rsidTr="00276A93">
        <w:trPr>
          <w:trHeight w:val="2874"/>
        </w:trPr>
        <w:tc>
          <w:tcPr>
            <w:tcW w:w="1734" w:type="dxa"/>
            <w:shd w:val="clear" w:color="auto" w:fill="auto"/>
            <w:vAlign w:val="center"/>
          </w:tcPr>
          <w:p w:rsidR="00305DBA" w:rsidRPr="00C33227" w:rsidRDefault="00305DBA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3227">
              <w:rPr>
                <w:rFonts w:ascii="仿宋" w:eastAsia="仿宋" w:hAnsi="仿宋" w:hint="eastAsia"/>
                <w:b/>
                <w:sz w:val="28"/>
                <w:szCs w:val="28"/>
              </w:rPr>
              <w:t>经营范围</w:t>
            </w:r>
          </w:p>
        </w:tc>
        <w:tc>
          <w:tcPr>
            <w:tcW w:w="7906" w:type="dxa"/>
            <w:gridSpan w:val="5"/>
            <w:shd w:val="clear" w:color="auto" w:fill="auto"/>
            <w:vAlign w:val="center"/>
          </w:tcPr>
          <w:p w:rsidR="00AC45AE" w:rsidRPr="00C33227" w:rsidRDefault="00AC45AE" w:rsidP="00AC45AE">
            <w:pPr>
              <w:snapToGrid w:val="0"/>
              <w:spacing w:line="3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3227"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 w:rsidRPr="00C33227">
              <w:rPr>
                <w:rFonts w:ascii="仿宋" w:eastAsia="仿宋" w:hAnsi="仿宋" w:cs="Arial"/>
                <w:color w:val="333333"/>
              </w:rPr>
              <w:t>主</w:t>
            </w:r>
            <w:r w:rsidRPr="00C33227">
              <w:rPr>
                <w:rFonts w:ascii="仿宋" w:eastAsia="仿宋" w:hAnsi="仿宋" w:cs="Arial" w:hint="eastAsia"/>
                <w:color w:val="333333"/>
              </w:rPr>
              <w:t>营范围：</w:t>
            </w:r>
            <w:r w:rsidRPr="00C33227">
              <w:rPr>
                <w:rFonts w:ascii="仿宋" w:eastAsia="仿宋" w:hAnsi="仿宋" w:cs="Arial"/>
                <w:color w:val="333333"/>
              </w:rPr>
              <w:t>聚焦集成电路、软件、人工智能、智能电网、轨道交通、智能制造装备等产业</w:t>
            </w:r>
            <w:r w:rsidRPr="00C33227">
              <w:rPr>
                <w:rFonts w:ascii="仿宋" w:eastAsia="仿宋" w:hAnsi="仿宋" w:cs="Arial" w:hint="eastAsia"/>
                <w:color w:val="333333"/>
              </w:rPr>
              <w:t>)</w:t>
            </w:r>
          </w:p>
          <w:p w:rsidR="00305DBA" w:rsidRDefault="00305DBA" w:rsidP="00A213B4">
            <w:pPr>
              <w:snapToGrid w:val="0"/>
              <w:spacing w:line="38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:rsidR="000C7290" w:rsidRDefault="000C7290" w:rsidP="00A213B4">
            <w:pPr>
              <w:snapToGrid w:val="0"/>
              <w:spacing w:line="38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:rsidR="000C7290" w:rsidRDefault="000C7290" w:rsidP="00A213B4">
            <w:pPr>
              <w:snapToGrid w:val="0"/>
              <w:spacing w:line="38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:rsidR="000C7290" w:rsidRPr="00C33227" w:rsidRDefault="000C7290" w:rsidP="00A213B4">
            <w:pPr>
              <w:snapToGrid w:val="0"/>
              <w:spacing w:line="3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A213B4" w:rsidRPr="00C33227" w:rsidTr="00CE5046">
        <w:trPr>
          <w:trHeight w:val="964"/>
        </w:trPr>
        <w:tc>
          <w:tcPr>
            <w:tcW w:w="1734" w:type="dxa"/>
            <w:shd w:val="clear" w:color="auto" w:fill="auto"/>
            <w:vAlign w:val="center"/>
          </w:tcPr>
          <w:p w:rsidR="00A213B4" w:rsidRPr="00C33227" w:rsidRDefault="009C3340" w:rsidP="00A213B4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3227">
              <w:rPr>
                <w:rFonts w:ascii="仿宋" w:eastAsia="仿宋" w:hAnsi="仿宋" w:cs="仿宋" w:hint="eastAsia"/>
                <w:b/>
                <w:sz w:val="28"/>
                <w:szCs w:val="28"/>
              </w:rPr>
              <w:t>公司基本情况介绍</w:t>
            </w:r>
          </w:p>
        </w:tc>
        <w:tc>
          <w:tcPr>
            <w:tcW w:w="7906" w:type="dxa"/>
            <w:gridSpan w:val="5"/>
            <w:shd w:val="clear" w:color="auto" w:fill="auto"/>
            <w:vAlign w:val="center"/>
          </w:tcPr>
          <w:p w:rsidR="009C3340" w:rsidRDefault="00C33227" w:rsidP="000C729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</w:rPr>
            </w:pPr>
            <w:r w:rsidRPr="00C33227">
              <w:rPr>
                <w:rFonts w:ascii="仿宋" w:eastAsia="仿宋" w:hAnsi="仿宋" w:hint="eastAsia"/>
                <w:b/>
                <w:bCs/>
              </w:rPr>
              <w:t xml:space="preserve"> </w:t>
            </w:r>
          </w:p>
          <w:p w:rsidR="000C7290" w:rsidRDefault="000C7290" w:rsidP="000C729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</w:rPr>
            </w:pPr>
          </w:p>
          <w:p w:rsidR="000C7290" w:rsidRDefault="000C7290" w:rsidP="000C729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</w:rPr>
            </w:pPr>
          </w:p>
          <w:p w:rsidR="000C7290" w:rsidRPr="00C33227" w:rsidRDefault="000C7290" w:rsidP="000C7290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C3340" w:rsidRPr="00C33227" w:rsidTr="000B5447">
        <w:trPr>
          <w:trHeight w:val="964"/>
        </w:trPr>
        <w:tc>
          <w:tcPr>
            <w:tcW w:w="1734" w:type="dxa"/>
            <w:vMerge w:val="restart"/>
            <w:shd w:val="clear" w:color="auto" w:fill="auto"/>
            <w:vAlign w:val="center"/>
          </w:tcPr>
          <w:p w:rsidR="009C3340" w:rsidRPr="00C33227" w:rsidRDefault="009C3340" w:rsidP="009C3340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3227">
              <w:rPr>
                <w:rFonts w:ascii="仿宋" w:eastAsia="仿宋" w:hAnsi="仿宋" w:cs="仿宋" w:hint="eastAsia"/>
                <w:b/>
                <w:sz w:val="28"/>
                <w:szCs w:val="28"/>
              </w:rPr>
              <w:t>引进部门</w:t>
            </w:r>
          </w:p>
          <w:p w:rsidR="009C3340" w:rsidRPr="00C33227" w:rsidRDefault="009C3340" w:rsidP="009C3340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3227">
              <w:rPr>
                <w:rFonts w:ascii="仿宋" w:eastAsia="仿宋" w:hAnsi="仿宋" w:cs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06" w:type="dxa"/>
            <w:gridSpan w:val="5"/>
            <w:shd w:val="clear" w:color="auto" w:fill="auto"/>
          </w:tcPr>
          <w:p w:rsidR="009C3340" w:rsidRPr="00C33227" w:rsidRDefault="009C3340" w:rsidP="009C3340">
            <w:pPr>
              <w:snapToGrid w:val="0"/>
              <w:spacing w:line="380" w:lineRule="exact"/>
              <w:jc w:val="left"/>
              <w:rPr>
                <w:rFonts w:ascii="仿宋" w:eastAsia="仿宋" w:hAnsi="仿宋"/>
              </w:rPr>
            </w:pPr>
            <w:proofErr w:type="gramStart"/>
            <w:r w:rsidRPr="00C33227">
              <w:rPr>
                <w:rFonts w:ascii="仿宋" w:eastAsia="仿宋" w:hAnsi="仿宋" w:hint="eastAsia"/>
              </w:rPr>
              <w:t>孵化部</w:t>
            </w:r>
            <w:proofErr w:type="gramEnd"/>
            <w:r w:rsidRPr="00C33227">
              <w:rPr>
                <w:rFonts w:ascii="仿宋" w:eastAsia="仿宋" w:hAnsi="仿宋" w:hint="eastAsia"/>
              </w:rPr>
              <w:t>意见：</w:t>
            </w:r>
          </w:p>
          <w:p w:rsidR="009C3340" w:rsidRPr="00C33227" w:rsidRDefault="009C3340" w:rsidP="009C3340">
            <w:pPr>
              <w:adjustRightInd w:val="0"/>
              <w:snapToGrid w:val="0"/>
              <w:spacing w:line="400" w:lineRule="exact"/>
              <w:ind w:leftChars="2000" w:left="5040" w:hangingChars="400" w:hanging="840"/>
              <w:rPr>
                <w:rFonts w:ascii="仿宋" w:eastAsia="仿宋" w:hAnsi="仿宋"/>
              </w:rPr>
            </w:pPr>
            <w:r w:rsidRPr="00C33227">
              <w:rPr>
                <w:rFonts w:ascii="仿宋" w:eastAsia="仿宋" w:hAnsi="仿宋" w:hint="eastAsia"/>
              </w:rPr>
              <w:t xml:space="preserve">                                            负责人签名：</w:t>
            </w:r>
          </w:p>
          <w:p w:rsidR="009C3340" w:rsidRPr="00C33227" w:rsidRDefault="009C3340" w:rsidP="009C3340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3227">
              <w:rPr>
                <w:rFonts w:ascii="仿宋" w:eastAsia="仿宋" w:hAnsi="仿宋" w:hint="eastAsia"/>
              </w:rPr>
              <w:t xml:space="preserve">                                </w:t>
            </w:r>
            <w:r w:rsidRPr="00C33227">
              <w:rPr>
                <w:rFonts w:ascii="仿宋" w:eastAsia="仿宋" w:hAnsi="仿宋"/>
              </w:rPr>
              <w:t xml:space="preserve"> </w:t>
            </w:r>
            <w:r w:rsidRPr="00C33227">
              <w:rPr>
                <w:rFonts w:ascii="仿宋" w:eastAsia="仿宋" w:hAnsi="仿宋" w:hint="eastAsia"/>
              </w:rPr>
              <w:t xml:space="preserve">                        年</w:t>
            </w:r>
            <w:r w:rsidRPr="00C33227">
              <w:rPr>
                <w:rFonts w:ascii="仿宋" w:eastAsia="仿宋" w:hAnsi="仿宋"/>
              </w:rPr>
              <w:t xml:space="preserve">     </w:t>
            </w:r>
            <w:r w:rsidRPr="00C33227">
              <w:rPr>
                <w:rFonts w:ascii="仿宋" w:eastAsia="仿宋" w:hAnsi="仿宋" w:hint="eastAsia"/>
              </w:rPr>
              <w:t>月</w:t>
            </w:r>
            <w:r w:rsidRPr="00C33227">
              <w:rPr>
                <w:rFonts w:ascii="仿宋" w:eastAsia="仿宋" w:hAnsi="仿宋"/>
              </w:rPr>
              <w:t xml:space="preserve">    </w:t>
            </w:r>
            <w:r w:rsidRPr="00C33227">
              <w:rPr>
                <w:rFonts w:ascii="仿宋" w:eastAsia="仿宋" w:hAnsi="仿宋" w:hint="eastAsia"/>
              </w:rPr>
              <w:t>日</w:t>
            </w:r>
          </w:p>
        </w:tc>
      </w:tr>
      <w:tr w:rsidR="009C3340" w:rsidRPr="00C33227" w:rsidTr="00CE5046">
        <w:trPr>
          <w:trHeight w:val="964"/>
        </w:trPr>
        <w:tc>
          <w:tcPr>
            <w:tcW w:w="1734" w:type="dxa"/>
            <w:vMerge/>
            <w:shd w:val="clear" w:color="auto" w:fill="auto"/>
            <w:vAlign w:val="center"/>
          </w:tcPr>
          <w:p w:rsidR="009C3340" w:rsidRPr="00C33227" w:rsidRDefault="009C3340" w:rsidP="009C3340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7906" w:type="dxa"/>
            <w:gridSpan w:val="5"/>
            <w:shd w:val="clear" w:color="auto" w:fill="auto"/>
            <w:vAlign w:val="center"/>
          </w:tcPr>
          <w:p w:rsidR="009C3340" w:rsidRPr="00C33227" w:rsidRDefault="009C3340" w:rsidP="009C3340">
            <w:pPr>
              <w:snapToGrid w:val="0"/>
              <w:spacing w:line="380" w:lineRule="exact"/>
              <w:rPr>
                <w:rFonts w:ascii="仿宋" w:eastAsia="仿宋" w:hAnsi="仿宋" w:cs="仿宋"/>
                <w:szCs w:val="21"/>
              </w:rPr>
            </w:pPr>
            <w:r w:rsidRPr="00C33227">
              <w:rPr>
                <w:rFonts w:ascii="仿宋" w:eastAsia="仿宋" w:hAnsi="仿宋" w:cs="仿宋" w:hint="eastAsia"/>
                <w:szCs w:val="21"/>
              </w:rPr>
              <w:t>财务部意见：</w:t>
            </w:r>
          </w:p>
          <w:p w:rsidR="009C3340" w:rsidRPr="00C33227" w:rsidRDefault="009C3340" w:rsidP="009C3340">
            <w:pPr>
              <w:adjustRightInd w:val="0"/>
              <w:snapToGrid w:val="0"/>
              <w:spacing w:line="400" w:lineRule="exact"/>
              <w:ind w:leftChars="2400" w:left="5040"/>
              <w:rPr>
                <w:rFonts w:ascii="仿宋" w:eastAsia="仿宋" w:hAnsi="仿宋"/>
              </w:rPr>
            </w:pPr>
            <w:r w:rsidRPr="00C33227">
              <w:rPr>
                <w:rFonts w:ascii="仿宋" w:eastAsia="仿宋" w:hAnsi="仿宋" w:hint="eastAsia"/>
              </w:rPr>
              <w:t>负责人签名：</w:t>
            </w:r>
          </w:p>
          <w:p w:rsidR="009C3340" w:rsidRPr="00C33227" w:rsidRDefault="009C3340" w:rsidP="009C3340">
            <w:pPr>
              <w:snapToGrid w:val="0"/>
              <w:spacing w:line="380" w:lineRule="exact"/>
              <w:rPr>
                <w:rFonts w:ascii="仿宋" w:eastAsia="仿宋" w:hAnsi="仿宋" w:cs="仿宋"/>
                <w:szCs w:val="21"/>
              </w:rPr>
            </w:pPr>
            <w:r w:rsidRPr="00C33227">
              <w:rPr>
                <w:rFonts w:ascii="仿宋" w:eastAsia="仿宋" w:hAnsi="仿宋" w:hint="eastAsia"/>
              </w:rPr>
              <w:t xml:space="preserve">                                </w:t>
            </w:r>
            <w:r w:rsidRPr="00C33227">
              <w:rPr>
                <w:rFonts w:ascii="仿宋" w:eastAsia="仿宋" w:hAnsi="仿宋"/>
              </w:rPr>
              <w:t xml:space="preserve"> </w:t>
            </w:r>
            <w:r w:rsidRPr="00C33227">
              <w:rPr>
                <w:rFonts w:ascii="仿宋" w:eastAsia="仿宋" w:hAnsi="仿宋" w:hint="eastAsia"/>
              </w:rPr>
              <w:t xml:space="preserve">                        年</w:t>
            </w:r>
            <w:r w:rsidRPr="00C33227">
              <w:rPr>
                <w:rFonts w:ascii="仿宋" w:eastAsia="仿宋" w:hAnsi="仿宋"/>
              </w:rPr>
              <w:t xml:space="preserve">     </w:t>
            </w:r>
            <w:r w:rsidRPr="00C33227">
              <w:rPr>
                <w:rFonts w:ascii="仿宋" w:eastAsia="仿宋" w:hAnsi="仿宋" w:hint="eastAsia"/>
              </w:rPr>
              <w:t>月</w:t>
            </w:r>
            <w:r w:rsidRPr="00C33227">
              <w:rPr>
                <w:rFonts w:ascii="仿宋" w:eastAsia="仿宋" w:hAnsi="仿宋"/>
              </w:rPr>
              <w:t xml:space="preserve">    </w:t>
            </w:r>
            <w:r w:rsidRPr="00C33227">
              <w:rPr>
                <w:rFonts w:ascii="仿宋" w:eastAsia="仿宋" w:hAnsi="仿宋" w:hint="eastAsia"/>
              </w:rPr>
              <w:t>日</w:t>
            </w:r>
          </w:p>
        </w:tc>
      </w:tr>
      <w:tr w:rsidR="009C3340" w:rsidRPr="00C33227" w:rsidTr="00622426">
        <w:trPr>
          <w:trHeight w:val="964"/>
        </w:trPr>
        <w:tc>
          <w:tcPr>
            <w:tcW w:w="1734" w:type="dxa"/>
            <w:shd w:val="clear" w:color="auto" w:fill="auto"/>
            <w:vAlign w:val="center"/>
          </w:tcPr>
          <w:p w:rsidR="009C3340" w:rsidRPr="00C33227" w:rsidRDefault="009C3340" w:rsidP="009C3340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3227">
              <w:rPr>
                <w:rFonts w:ascii="仿宋" w:eastAsia="仿宋" w:hAnsi="仿宋" w:hint="eastAsia"/>
                <w:b/>
                <w:sz w:val="28"/>
                <w:szCs w:val="28"/>
              </w:rPr>
              <w:t>研究院</w:t>
            </w:r>
            <w:r w:rsidRPr="00C33227">
              <w:rPr>
                <w:rFonts w:ascii="仿宋" w:eastAsia="仿宋" w:hAnsi="仿宋"/>
                <w:b/>
                <w:sz w:val="28"/>
                <w:szCs w:val="28"/>
              </w:rPr>
              <w:t>负责人</w:t>
            </w:r>
            <w:r w:rsidRPr="00C33227">
              <w:rPr>
                <w:rFonts w:ascii="仿宋" w:eastAsia="仿宋" w:hAnsi="仿宋"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7906" w:type="dxa"/>
            <w:gridSpan w:val="5"/>
            <w:shd w:val="clear" w:color="auto" w:fill="auto"/>
            <w:vAlign w:val="center"/>
          </w:tcPr>
          <w:p w:rsidR="009C3340" w:rsidRPr="00C33227" w:rsidRDefault="009C3340" w:rsidP="009C3340">
            <w:pPr>
              <w:adjustRightInd w:val="0"/>
              <w:snapToGrid w:val="0"/>
              <w:spacing w:line="400" w:lineRule="exact"/>
              <w:ind w:firstLineChars="2400" w:firstLine="5040"/>
              <w:rPr>
                <w:rFonts w:ascii="仿宋" w:eastAsia="仿宋" w:hAnsi="仿宋"/>
              </w:rPr>
            </w:pPr>
            <w:r w:rsidRPr="00C33227">
              <w:rPr>
                <w:rFonts w:ascii="仿宋" w:eastAsia="仿宋" w:hAnsi="仿宋" w:hint="eastAsia"/>
              </w:rPr>
              <w:t>负责人签名：</w:t>
            </w:r>
          </w:p>
          <w:p w:rsidR="009C3340" w:rsidRPr="00C33227" w:rsidRDefault="009C3340" w:rsidP="009C3340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3227">
              <w:rPr>
                <w:rFonts w:ascii="仿宋" w:eastAsia="仿宋" w:hAnsi="仿宋" w:hint="eastAsia"/>
              </w:rPr>
              <w:t xml:space="preserve">                                </w:t>
            </w:r>
            <w:r w:rsidRPr="00C33227">
              <w:rPr>
                <w:rFonts w:ascii="仿宋" w:eastAsia="仿宋" w:hAnsi="仿宋"/>
              </w:rPr>
              <w:t xml:space="preserve"> </w:t>
            </w:r>
            <w:r w:rsidRPr="00C33227">
              <w:rPr>
                <w:rFonts w:ascii="仿宋" w:eastAsia="仿宋" w:hAnsi="仿宋" w:hint="eastAsia"/>
              </w:rPr>
              <w:t xml:space="preserve">           年</w:t>
            </w:r>
            <w:r w:rsidRPr="00C33227">
              <w:rPr>
                <w:rFonts w:ascii="仿宋" w:eastAsia="仿宋" w:hAnsi="仿宋"/>
              </w:rPr>
              <w:t xml:space="preserve">     </w:t>
            </w:r>
            <w:r w:rsidRPr="00C33227">
              <w:rPr>
                <w:rFonts w:ascii="仿宋" w:eastAsia="仿宋" w:hAnsi="仿宋" w:hint="eastAsia"/>
              </w:rPr>
              <w:t>月</w:t>
            </w:r>
            <w:r w:rsidRPr="00C33227">
              <w:rPr>
                <w:rFonts w:ascii="仿宋" w:eastAsia="仿宋" w:hAnsi="仿宋"/>
              </w:rPr>
              <w:t xml:space="preserve">    </w:t>
            </w:r>
            <w:r w:rsidRPr="00C33227">
              <w:rPr>
                <w:rFonts w:ascii="仿宋" w:eastAsia="仿宋" w:hAnsi="仿宋" w:hint="eastAsia"/>
              </w:rPr>
              <w:t>日</w:t>
            </w:r>
          </w:p>
          <w:p w:rsidR="009C3340" w:rsidRPr="00C33227" w:rsidRDefault="009C3340" w:rsidP="009C3340">
            <w:pPr>
              <w:snapToGrid w:val="0"/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:rsidR="00A213B4" w:rsidRPr="00C33227" w:rsidRDefault="00A213B4" w:rsidP="00A213B4">
      <w:pPr>
        <w:spacing w:line="320" w:lineRule="exact"/>
        <w:ind w:firstLineChars="600" w:firstLine="1440"/>
        <w:rPr>
          <w:rFonts w:ascii="仿宋" w:eastAsia="仿宋" w:hAnsi="仿宋"/>
        </w:rPr>
      </w:pPr>
      <w:r w:rsidRPr="00C33227">
        <w:rPr>
          <w:rFonts w:ascii="仿宋" w:eastAsia="仿宋" w:hAnsi="仿宋"/>
          <w:sz w:val="24"/>
        </w:rPr>
        <w:t>：</w:t>
      </w:r>
      <w:r w:rsidRPr="00C33227">
        <w:rPr>
          <w:rFonts w:ascii="仿宋" w:eastAsia="仿宋" w:hAnsi="仿宋" w:hint="eastAsia"/>
          <w:sz w:val="24"/>
        </w:rPr>
        <w:t>(每家企业申请的每个</w:t>
      </w:r>
      <w:proofErr w:type="gramStart"/>
      <w:r w:rsidRPr="00C33227">
        <w:rPr>
          <w:rFonts w:ascii="仿宋" w:eastAsia="仿宋" w:hAnsi="仿宋" w:hint="eastAsia"/>
          <w:sz w:val="24"/>
        </w:rPr>
        <w:t>卡位每周</w:t>
      </w:r>
      <w:proofErr w:type="gramEnd"/>
      <w:r w:rsidRPr="00C33227">
        <w:rPr>
          <w:rFonts w:ascii="仿宋" w:eastAsia="仿宋" w:hAnsi="仿宋"/>
          <w:sz w:val="24"/>
        </w:rPr>
        <w:t>需办公</w:t>
      </w:r>
      <w:r w:rsidRPr="00C33227">
        <w:rPr>
          <w:rFonts w:ascii="仿宋" w:eastAsia="仿宋" w:hAnsi="仿宋" w:hint="eastAsia"/>
          <w:sz w:val="24"/>
        </w:rPr>
        <w:t>至少3天).</w:t>
      </w:r>
    </w:p>
    <w:sectPr w:rsidR="00A213B4" w:rsidRPr="00C33227" w:rsidSect="00A213B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CB" w:rsidRDefault="003841CB" w:rsidP="007E5D79">
      <w:r>
        <w:separator/>
      </w:r>
    </w:p>
  </w:endnote>
  <w:endnote w:type="continuationSeparator" w:id="0">
    <w:p w:rsidR="003841CB" w:rsidRDefault="003841CB" w:rsidP="007E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CB" w:rsidRDefault="003841CB" w:rsidP="007E5D79">
      <w:r>
        <w:separator/>
      </w:r>
    </w:p>
  </w:footnote>
  <w:footnote w:type="continuationSeparator" w:id="0">
    <w:p w:rsidR="003841CB" w:rsidRDefault="003841CB" w:rsidP="007E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B4"/>
    <w:rsid w:val="000C7290"/>
    <w:rsid w:val="000D7A9E"/>
    <w:rsid w:val="00231067"/>
    <w:rsid w:val="00287B04"/>
    <w:rsid w:val="00305DBA"/>
    <w:rsid w:val="003604FF"/>
    <w:rsid w:val="003841CB"/>
    <w:rsid w:val="003B3110"/>
    <w:rsid w:val="00435687"/>
    <w:rsid w:val="004C6C4A"/>
    <w:rsid w:val="004F3280"/>
    <w:rsid w:val="005F3037"/>
    <w:rsid w:val="006C24A9"/>
    <w:rsid w:val="007A5F0C"/>
    <w:rsid w:val="007E5D79"/>
    <w:rsid w:val="00966D3B"/>
    <w:rsid w:val="009C3340"/>
    <w:rsid w:val="00A213B4"/>
    <w:rsid w:val="00A32098"/>
    <w:rsid w:val="00AC45AE"/>
    <w:rsid w:val="00BE13B9"/>
    <w:rsid w:val="00C33227"/>
    <w:rsid w:val="00CA7A15"/>
    <w:rsid w:val="00CE5046"/>
    <w:rsid w:val="00CF7C3C"/>
    <w:rsid w:val="00D765AF"/>
    <w:rsid w:val="00DD1A6E"/>
    <w:rsid w:val="00E319BB"/>
    <w:rsid w:val="00E44B62"/>
    <w:rsid w:val="00F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B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7253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7253B"/>
    <w:rPr>
      <w:rFonts w:ascii="仿宋" w:eastAsia="仿宋" w:hAnsi="仿宋" w:hint="eastAsia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F7253B"/>
    <w:rPr>
      <w:b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F7253B"/>
    <w:pPr>
      <w:jc w:val="left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Char">
    <w:name w:val="批注文字 Char"/>
    <w:basedOn w:val="a0"/>
    <w:link w:val="a3"/>
    <w:uiPriority w:val="99"/>
    <w:semiHidden/>
    <w:qFormat/>
    <w:rsid w:val="00F7253B"/>
  </w:style>
  <w:style w:type="paragraph" w:styleId="a4">
    <w:name w:val="header"/>
    <w:basedOn w:val="a"/>
    <w:link w:val="Char0"/>
    <w:uiPriority w:val="99"/>
    <w:unhideWhenUsed/>
    <w:qFormat/>
    <w:rsid w:val="00F72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725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72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7253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F7253B"/>
    <w:rPr>
      <w:sz w:val="21"/>
      <w:szCs w:val="21"/>
    </w:rPr>
  </w:style>
  <w:style w:type="paragraph" w:styleId="a7">
    <w:name w:val="Normal (Web)"/>
    <w:basedOn w:val="a"/>
    <w:uiPriority w:val="99"/>
    <w:unhideWhenUsed/>
    <w:qFormat/>
    <w:rsid w:val="00F725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qFormat/>
    <w:rsid w:val="00F7253B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qFormat/>
    <w:rsid w:val="00F7253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qFormat/>
    <w:rsid w:val="00F7253B"/>
    <w:rPr>
      <w:kern w:val="0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qFormat/>
    <w:rsid w:val="00F7253B"/>
    <w:rPr>
      <w:sz w:val="18"/>
      <w:szCs w:val="18"/>
    </w:rPr>
  </w:style>
  <w:style w:type="paragraph" w:styleId="aa">
    <w:name w:val="List Paragraph"/>
    <w:basedOn w:val="a"/>
    <w:uiPriority w:val="34"/>
    <w:qFormat/>
    <w:rsid w:val="00F7253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b">
    <w:name w:val="Placeholder Text"/>
    <w:basedOn w:val="a0"/>
    <w:uiPriority w:val="99"/>
    <w:semiHidden/>
    <w:rsid w:val="006C24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B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7253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7253B"/>
    <w:rPr>
      <w:rFonts w:ascii="仿宋" w:eastAsia="仿宋" w:hAnsi="仿宋" w:hint="eastAsia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F7253B"/>
    <w:rPr>
      <w:b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F7253B"/>
    <w:pPr>
      <w:jc w:val="left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Char">
    <w:name w:val="批注文字 Char"/>
    <w:basedOn w:val="a0"/>
    <w:link w:val="a3"/>
    <w:uiPriority w:val="99"/>
    <w:semiHidden/>
    <w:qFormat/>
    <w:rsid w:val="00F7253B"/>
  </w:style>
  <w:style w:type="paragraph" w:styleId="a4">
    <w:name w:val="header"/>
    <w:basedOn w:val="a"/>
    <w:link w:val="Char0"/>
    <w:uiPriority w:val="99"/>
    <w:unhideWhenUsed/>
    <w:qFormat/>
    <w:rsid w:val="00F72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725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72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7253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F7253B"/>
    <w:rPr>
      <w:sz w:val="21"/>
      <w:szCs w:val="21"/>
    </w:rPr>
  </w:style>
  <w:style w:type="paragraph" w:styleId="a7">
    <w:name w:val="Normal (Web)"/>
    <w:basedOn w:val="a"/>
    <w:uiPriority w:val="99"/>
    <w:unhideWhenUsed/>
    <w:qFormat/>
    <w:rsid w:val="00F725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qFormat/>
    <w:rsid w:val="00F7253B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qFormat/>
    <w:rsid w:val="00F7253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qFormat/>
    <w:rsid w:val="00F7253B"/>
    <w:rPr>
      <w:kern w:val="0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qFormat/>
    <w:rsid w:val="00F7253B"/>
    <w:rPr>
      <w:sz w:val="18"/>
      <w:szCs w:val="18"/>
    </w:rPr>
  </w:style>
  <w:style w:type="paragraph" w:styleId="aa">
    <w:name w:val="List Paragraph"/>
    <w:basedOn w:val="a"/>
    <w:uiPriority w:val="34"/>
    <w:qFormat/>
    <w:rsid w:val="00F7253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b">
    <w:name w:val="Placeholder Text"/>
    <w:basedOn w:val="a0"/>
    <w:uiPriority w:val="99"/>
    <w:semiHidden/>
    <w:rsid w:val="006C24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14</cp:revision>
  <cp:lastPrinted>2021-10-11T08:18:00Z</cp:lastPrinted>
  <dcterms:created xsi:type="dcterms:W3CDTF">2021-09-03T03:35:00Z</dcterms:created>
  <dcterms:modified xsi:type="dcterms:W3CDTF">2021-10-11T08:18:00Z</dcterms:modified>
</cp:coreProperties>
</file>